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BD48" w14:textId="5EB4588E" w:rsidR="005973DC" w:rsidRDefault="005973DC" w:rsidP="4877CC49">
      <w:pPr>
        <w:jc w:val="center"/>
        <w:rPr>
          <w:b/>
          <w:bCs/>
          <w:sz w:val="36"/>
          <w:szCs w:val="36"/>
        </w:rPr>
      </w:pPr>
      <w:r>
        <w:rPr>
          <w:b/>
          <w:bCs/>
          <w:noProof/>
          <w:sz w:val="36"/>
          <w:szCs w:val="36"/>
        </w:rPr>
        <w:drawing>
          <wp:inline distT="0" distB="0" distL="0" distR="0" wp14:anchorId="47B62843" wp14:editId="713BBB03">
            <wp:extent cx="1374025" cy="1352300"/>
            <wp:effectExtent l="0" t="0" r="0" b="635"/>
            <wp:docPr id="1" name="Picture 1"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fru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485" cy="1385231"/>
                    </a:xfrm>
                    <a:prstGeom prst="rect">
                      <a:avLst/>
                    </a:prstGeom>
                  </pic:spPr>
                </pic:pic>
              </a:graphicData>
            </a:graphic>
          </wp:inline>
        </w:drawing>
      </w:r>
    </w:p>
    <w:p w14:paraId="0184BFCA" w14:textId="315E94C3" w:rsidR="4877CC49" w:rsidRDefault="4877CC49" w:rsidP="4877CC49">
      <w:pPr>
        <w:jc w:val="center"/>
      </w:pPr>
      <w:r w:rsidRPr="4877CC49">
        <w:rPr>
          <w:b/>
          <w:bCs/>
          <w:sz w:val="36"/>
          <w:szCs w:val="36"/>
        </w:rPr>
        <w:t>COVID-19 HEALTH &amp; SAFETY POLICY</w:t>
      </w:r>
      <w:r w:rsidR="00D946F0">
        <w:rPr>
          <w:b/>
          <w:bCs/>
          <w:sz w:val="36"/>
          <w:szCs w:val="36"/>
        </w:rPr>
        <w:t xml:space="preserve"> – Fall 2020</w:t>
      </w:r>
    </w:p>
    <w:p w14:paraId="1E48D037" w14:textId="774671B7" w:rsidR="4877CC49" w:rsidRDefault="4877CC49" w:rsidP="4877CC49">
      <w:pPr>
        <w:jc w:val="center"/>
        <w:rPr>
          <w:b/>
          <w:bCs/>
        </w:rPr>
      </w:pPr>
    </w:p>
    <w:p w14:paraId="4C94FACF" w14:textId="5F5D0FC0" w:rsidR="4877CC49" w:rsidRDefault="4877CC49" w:rsidP="4877CC49">
      <w:pPr>
        <w:rPr>
          <w:sz w:val="24"/>
          <w:szCs w:val="24"/>
        </w:rPr>
      </w:pPr>
      <w:r w:rsidRPr="4877CC49">
        <w:rPr>
          <w:b/>
          <w:bCs/>
          <w:sz w:val="24"/>
          <w:szCs w:val="24"/>
          <w:u w:val="single"/>
        </w:rPr>
        <w:t>Hours of Operation:</w:t>
      </w:r>
    </w:p>
    <w:p w14:paraId="084155DB" w14:textId="77777777" w:rsidR="00D946F0" w:rsidRDefault="4877CC49" w:rsidP="4877CC49">
      <w:pPr>
        <w:rPr>
          <w:sz w:val="24"/>
          <w:szCs w:val="24"/>
        </w:rPr>
      </w:pPr>
      <w:r w:rsidRPr="4877CC49">
        <w:rPr>
          <w:sz w:val="24"/>
          <w:szCs w:val="24"/>
        </w:rPr>
        <w:t xml:space="preserve">Hours of operation </w:t>
      </w:r>
      <w:r w:rsidR="00D946F0">
        <w:rPr>
          <w:sz w:val="24"/>
          <w:szCs w:val="24"/>
        </w:rPr>
        <w:t>have been permanently changed to</w:t>
      </w:r>
      <w:r w:rsidRPr="4877CC49">
        <w:rPr>
          <w:sz w:val="24"/>
          <w:szCs w:val="24"/>
        </w:rPr>
        <w:t xml:space="preserve"> 7:30 a.m. to 5:30 p.m. </w:t>
      </w:r>
    </w:p>
    <w:p w14:paraId="75B8467E" w14:textId="57272727" w:rsidR="4877CC49" w:rsidRPr="00382C2B" w:rsidRDefault="4877CC49" w:rsidP="4877CC49">
      <w:pPr>
        <w:rPr>
          <w:sz w:val="18"/>
          <w:szCs w:val="18"/>
        </w:rPr>
      </w:pPr>
    </w:p>
    <w:p w14:paraId="1415E181" w14:textId="26AC99D2" w:rsidR="001553E9" w:rsidRPr="00382C2B" w:rsidRDefault="001553E9" w:rsidP="4877CC49">
      <w:pPr>
        <w:rPr>
          <w:b/>
          <w:bCs/>
          <w:sz w:val="28"/>
          <w:szCs w:val="28"/>
        </w:rPr>
      </w:pPr>
      <w:r w:rsidRPr="00382C2B">
        <w:rPr>
          <w:b/>
          <w:bCs/>
          <w:sz w:val="28"/>
          <w:szCs w:val="28"/>
          <w:highlight w:val="yellow"/>
        </w:rPr>
        <w:t>**</w:t>
      </w:r>
      <w:r w:rsidR="007A04B5">
        <w:rPr>
          <w:b/>
          <w:bCs/>
          <w:sz w:val="28"/>
          <w:szCs w:val="28"/>
          <w:highlight w:val="yellow"/>
        </w:rPr>
        <w:t>UPDATED</w:t>
      </w:r>
      <w:r w:rsidRPr="00382C2B">
        <w:rPr>
          <w:b/>
          <w:bCs/>
          <w:sz w:val="28"/>
          <w:szCs w:val="28"/>
          <w:highlight w:val="yellow"/>
        </w:rPr>
        <w:t xml:space="preserve"> Sept. </w:t>
      </w:r>
      <w:r w:rsidR="007A04B5">
        <w:rPr>
          <w:b/>
          <w:bCs/>
          <w:sz w:val="28"/>
          <w:szCs w:val="28"/>
          <w:highlight w:val="yellow"/>
        </w:rPr>
        <w:t>18</w:t>
      </w:r>
      <w:r w:rsidRPr="00382C2B">
        <w:rPr>
          <w:b/>
          <w:bCs/>
          <w:sz w:val="28"/>
          <w:szCs w:val="28"/>
          <w:highlight w:val="yellow"/>
        </w:rPr>
        <w:t>, 2020**</w:t>
      </w:r>
    </w:p>
    <w:p w14:paraId="27FC8C30" w14:textId="382B33DF" w:rsidR="4877CC49" w:rsidRDefault="4877CC49" w:rsidP="4877CC49">
      <w:pPr>
        <w:rPr>
          <w:b/>
          <w:bCs/>
          <w:sz w:val="24"/>
          <w:szCs w:val="24"/>
          <w:u w:val="single"/>
        </w:rPr>
      </w:pPr>
      <w:r w:rsidRPr="4877CC49">
        <w:rPr>
          <w:b/>
          <w:bCs/>
          <w:sz w:val="24"/>
          <w:szCs w:val="24"/>
          <w:u w:val="single"/>
        </w:rPr>
        <w:t>Drop off/pick up times:</w:t>
      </w:r>
    </w:p>
    <w:p w14:paraId="71B03161" w14:textId="4F0836EE" w:rsidR="4877CC49" w:rsidRPr="00D946F0" w:rsidRDefault="4877CC49" w:rsidP="4877CC49">
      <w:pPr>
        <w:rPr>
          <w:sz w:val="24"/>
          <w:szCs w:val="24"/>
        </w:rPr>
      </w:pPr>
      <w:r w:rsidRPr="4877CC49">
        <w:rPr>
          <w:sz w:val="24"/>
          <w:szCs w:val="24"/>
        </w:rPr>
        <w:t xml:space="preserve">Your key FOB will </w:t>
      </w:r>
      <w:r w:rsidRPr="00D946F0">
        <w:rPr>
          <w:b/>
          <w:bCs/>
          <w:sz w:val="24"/>
          <w:szCs w:val="24"/>
          <w:u w:val="single"/>
        </w:rPr>
        <w:t>not</w:t>
      </w:r>
      <w:r w:rsidRPr="4877CC49">
        <w:rPr>
          <w:sz w:val="24"/>
          <w:szCs w:val="24"/>
        </w:rPr>
        <w:t xml:space="preserve"> work during the COVID pandemic. If you see a family inside the door through the window, </w:t>
      </w:r>
      <w:r w:rsidRPr="00CA7AD2">
        <w:rPr>
          <w:sz w:val="24"/>
          <w:szCs w:val="24"/>
          <w:u w:val="single"/>
        </w:rPr>
        <w:t>please wait on the designated spaces marked on the sidewalk</w:t>
      </w:r>
      <w:r w:rsidRPr="00D946F0">
        <w:rPr>
          <w:sz w:val="24"/>
          <w:szCs w:val="24"/>
          <w:u w:val="single"/>
        </w:rPr>
        <w:t>.  Please only approach the front door once the family in front of you has left the building.</w:t>
      </w:r>
      <w:r w:rsidRPr="00FD130C">
        <w:rPr>
          <w:sz w:val="24"/>
          <w:szCs w:val="24"/>
        </w:rPr>
        <w:t xml:space="preserve">  </w:t>
      </w:r>
      <w:r w:rsidR="00D946F0">
        <w:rPr>
          <w:sz w:val="24"/>
          <w:szCs w:val="24"/>
        </w:rPr>
        <w:t>With an increase in our programming and the number of families attending</w:t>
      </w:r>
      <w:r w:rsidR="00FD130C">
        <w:rPr>
          <w:sz w:val="24"/>
          <w:szCs w:val="24"/>
        </w:rPr>
        <w:t>, wait times may be longer.</w:t>
      </w:r>
    </w:p>
    <w:p w14:paraId="4F28AB01" w14:textId="30C7BFB9" w:rsidR="4877CC49" w:rsidRPr="005973DC" w:rsidRDefault="422E55D2" w:rsidP="4877CC49">
      <w:pPr>
        <w:rPr>
          <w:rFonts w:cstheme="minorHAnsi"/>
          <w:sz w:val="24"/>
          <w:szCs w:val="24"/>
        </w:rPr>
      </w:pPr>
      <w:r w:rsidRPr="005973DC">
        <w:rPr>
          <w:rFonts w:cstheme="minorHAnsi"/>
          <w:sz w:val="24"/>
          <w:szCs w:val="24"/>
        </w:rPr>
        <w:t xml:space="preserve">You and your child(ren) will </w:t>
      </w:r>
      <w:r w:rsidR="001553E9" w:rsidRPr="005973DC">
        <w:rPr>
          <w:rFonts w:cstheme="minorHAnsi"/>
          <w:sz w:val="24"/>
          <w:szCs w:val="24"/>
        </w:rPr>
        <w:t>now be allowed in the locker area</w:t>
      </w:r>
      <w:r w:rsidRPr="005973DC">
        <w:rPr>
          <w:rFonts w:cstheme="minorHAnsi"/>
          <w:sz w:val="24"/>
          <w:szCs w:val="24"/>
        </w:rPr>
        <w:t xml:space="preserve">.  A staff will be </w:t>
      </w:r>
      <w:r w:rsidR="001553E9" w:rsidRPr="005973DC">
        <w:rPr>
          <w:rFonts w:cstheme="minorHAnsi"/>
          <w:sz w:val="24"/>
          <w:szCs w:val="24"/>
        </w:rPr>
        <w:t>at</w:t>
      </w:r>
      <w:r w:rsidRPr="005973DC">
        <w:rPr>
          <w:rFonts w:cstheme="minorHAnsi"/>
          <w:sz w:val="24"/>
          <w:szCs w:val="24"/>
        </w:rPr>
        <w:t xml:space="preserve"> the </w:t>
      </w:r>
      <w:r w:rsidR="001553E9" w:rsidRPr="005973DC">
        <w:rPr>
          <w:rFonts w:cstheme="minorHAnsi"/>
          <w:sz w:val="24"/>
          <w:szCs w:val="24"/>
        </w:rPr>
        <w:t>top of the stairs t</w:t>
      </w:r>
      <w:r w:rsidRPr="005973DC">
        <w:rPr>
          <w:rFonts w:cstheme="minorHAnsi"/>
          <w:sz w:val="24"/>
          <w:szCs w:val="24"/>
        </w:rPr>
        <w:t>o read over</w:t>
      </w:r>
      <w:r w:rsidR="001553E9" w:rsidRPr="005973DC">
        <w:rPr>
          <w:rFonts w:cstheme="minorHAnsi"/>
          <w:sz w:val="24"/>
          <w:szCs w:val="24"/>
        </w:rPr>
        <w:t xml:space="preserve"> the</w:t>
      </w:r>
      <w:r w:rsidRPr="005973DC">
        <w:rPr>
          <w:rFonts w:cstheme="minorHAnsi"/>
          <w:sz w:val="24"/>
          <w:szCs w:val="24"/>
        </w:rPr>
        <w:t xml:space="preserve"> screening form</w:t>
      </w:r>
      <w:r w:rsidR="001553E9" w:rsidRPr="005973DC">
        <w:rPr>
          <w:rFonts w:cstheme="minorHAnsi"/>
          <w:sz w:val="24"/>
          <w:szCs w:val="24"/>
        </w:rPr>
        <w:t>.</w:t>
      </w:r>
      <w:r w:rsidRPr="005973DC">
        <w:rPr>
          <w:rFonts w:cstheme="minorHAnsi"/>
          <w:sz w:val="24"/>
          <w:szCs w:val="24"/>
        </w:rPr>
        <w:t xml:space="preserve">  If you and your child pass the screening process, you will place your child’s items </w:t>
      </w:r>
      <w:r w:rsidR="001553E9" w:rsidRPr="005973DC">
        <w:rPr>
          <w:rFonts w:cstheme="minorHAnsi"/>
          <w:sz w:val="24"/>
          <w:szCs w:val="24"/>
        </w:rPr>
        <w:t>in their locker</w:t>
      </w:r>
      <w:r w:rsidRPr="005973DC">
        <w:rPr>
          <w:rFonts w:cstheme="minorHAnsi"/>
          <w:sz w:val="24"/>
          <w:szCs w:val="24"/>
        </w:rPr>
        <w:t xml:space="preserve"> and </w:t>
      </w:r>
      <w:r w:rsidR="001553E9" w:rsidRPr="005973DC">
        <w:rPr>
          <w:rFonts w:cstheme="minorHAnsi"/>
          <w:sz w:val="24"/>
          <w:szCs w:val="24"/>
        </w:rPr>
        <w:t>send your children up the stairs</w:t>
      </w:r>
      <w:r w:rsidRPr="005973DC">
        <w:rPr>
          <w:rFonts w:cstheme="minorHAnsi"/>
          <w:sz w:val="24"/>
          <w:szCs w:val="24"/>
        </w:rPr>
        <w:t>.</w:t>
      </w:r>
      <w:r w:rsidR="001553E9" w:rsidRPr="005973DC">
        <w:rPr>
          <w:rFonts w:cstheme="minorHAnsi"/>
          <w:sz w:val="24"/>
          <w:szCs w:val="24"/>
        </w:rPr>
        <w:t xml:space="preserve"> This should happen as quickly as possible.  </w:t>
      </w:r>
      <w:r w:rsidRPr="005973DC">
        <w:rPr>
          <w:rFonts w:cstheme="minorHAnsi"/>
          <w:sz w:val="24"/>
          <w:szCs w:val="24"/>
        </w:rPr>
        <w:t xml:space="preserve">Once those children have been moved out of the </w:t>
      </w:r>
      <w:r w:rsidR="001553E9" w:rsidRPr="005973DC">
        <w:rPr>
          <w:rFonts w:cstheme="minorHAnsi"/>
          <w:sz w:val="24"/>
          <w:szCs w:val="24"/>
        </w:rPr>
        <w:t>locker</w:t>
      </w:r>
      <w:r w:rsidRPr="005973DC">
        <w:rPr>
          <w:rFonts w:cstheme="minorHAnsi"/>
          <w:sz w:val="24"/>
          <w:szCs w:val="24"/>
        </w:rPr>
        <w:t xml:space="preserve"> area</w:t>
      </w:r>
      <w:r w:rsidR="00382C2B" w:rsidRPr="005973DC">
        <w:rPr>
          <w:rFonts w:cstheme="minorHAnsi"/>
          <w:sz w:val="24"/>
          <w:szCs w:val="24"/>
        </w:rPr>
        <w:t xml:space="preserve"> and the parent has left</w:t>
      </w:r>
      <w:r w:rsidR="00CA7AD2" w:rsidRPr="005973DC">
        <w:rPr>
          <w:rFonts w:cstheme="minorHAnsi"/>
          <w:sz w:val="24"/>
          <w:szCs w:val="24"/>
        </w:rPr>
        <w:t>,</w:t>
      </w:r>
      <w:r w:rsidRPr="005973DC">
        <w:rPr>
          <w:rFonts w:cstheme="minorHAnsi"/>
          <w:sz w:val="24"/>
          <w:szCs w:val="24"/>
        </w:rPr>
        <w:t xml:space="preserve"> the next family will be allowed inside</w:t>
      </w:r>
      <w:r w:rsidR="001553E9" w:rsidRPr="005973DC">
        <w:rPr>
          <w:rFonts w:cstheme="minorHAnsi"/>
          <w:sz w:val="24"/>
          <w:szCs w:val="24"/>
        </w:rPr>
        <w:t>.</w:t>
      </w:r>
      <w:r w:rsidR="00382C2B" w:rsidRPr="005973DC">
        <w:rPr>
          <w:rFonts w:cstheme="minorHAnsi"/>
          <w:sz w:val="24"/>
          <w:szCs w:val="24"/>
        </w:rPr>
        <w:t xml:space="preserve"> Only one parent</w:t>
      </w:r>
      <w:r w:rsidR="001D4A13" w:rsidRPr="005973DC">
        <w:rPr>
          <w:rFonts w:cstheme="minorHAnsi"/>
          <w:sz w:val="24"/>
          <w:szCs w:val="24"/>
        </w:rPr>
        <w:t xml:space="preserve"> is allowed in with their child(ren).</w:t>
      </w:r>
    </w:p>
    <w:p w14:paraId="51E3E424" w14:textId="585C5F91" w:rsidR="4877CC49" w:rsidRDefault="422E55D2" w:rsidP="4877CC49">
      <w:pPr>
        <w:rPr>
          <w:sz w:val="24"/>
          <w:szCs w:val="24"/>
        </w:rPr>
      </w:pPr>
      <w:r w:rsidRPr="422E55D2">
        <w:rPr>
          <w:sz w:val="24"/>
          <w:szCs w:val="24"/>
        </w:rPr>
        <w:t xml:space="preserve">At pick up times, please follow the same protocols as drop offs i.e. waiting your turn to enter the building, etc.  Once you enter the building, you </w:t>
      </w:r>
      <w:r w:rsidR="001553E9">
        <w:rPr>
          <w:sz w:val="24"/>
          <w:szCs w:val="24"/>
        </w:rPr>
        <w:t>come into the locker area and start gathering your child’s items and</w:t>
      </w:r>
      <w:r w:rsidRPr="422E55D2">
        <w:rPr>
          <w:sz w:val="24"/>
          <w:szCs w:val="24"/>
        </w:rPr>
        <w:t xml:space="preserve"> staff will bring your child </w:t>
      </w:r>
      <w:r w:rsidR="00B44A70">
        <w:rPr>
          <w:sz w:val="24"/>
          <w:szCs w:val="24"/>
        </w:rPr>
        <w:t>to the stairs</w:t>
      </w:r>
      <w:r w:rsidRPr="422E55D2">
        <w:rPr>
          <w:sz w:val="24"/>
          <w:szCs w:val="24"/>
        </w:rPr>
        <w:t>.  If the children are outside in the playground when you come to pick up your child, please stand on the appropriate lines on the sidewalk outside the gate and staff will bring your child to you.</w:t>
      </w:r>
    </w:p>
    <w:p w14:paraId="56AC37EE" w14:textId="4942C401" w:rsidR="4877CC49" w:rsidRDefault="4877CC49" w:rsidP="4877CC49">
      <w:pPr>
        <w:rPr>
          <w:sz w:val="24"/>
          <w:szCs w:val="24"/>
        </w:rPr>
      </w:pPr>
      <w:r w:rsidRPr="4877CC49">
        <w:rPr>
          <w:sz w:val="24"/>
          <w:szCs w:val="24"/>
        </w:rPr>
        <w:t xml:space="preserve">Please be patient as we work through this necessary process.  Please do </w:t>
      </w:r>
      <w:r w:rsidRPr="00B44A70">
        <w:rPr>
          <w:sz w:val="24"/>
          <w:szCs w:val="24"/>
          <w:u w:val="single"/>
        </w:rPr>
        <w:t>not</w:t>
      </w:r>
      <w:r w:rsidRPr="4877CC49">
        <w:rPr>
          <w:sz w:val="24"/>
          <w:szCs w:val="24"/>
        </w:rPr>
        <w:t xml:space="preserve"> arrive early for your drop off time and please pick up your children by the time you have marked on the schedule you provided</w:t>
      </w:r>
      <w:r w:rsidR="000A6EA9">
        <w:rPr>
          <w:sz w:val="24"/>
          <w:szCs w:val="24"/>
        </w:rPr>
        <w:t>.</w:t>
      </w:r>
      <w:r w:rsidRPr="4877CC49">
        <w:rPr>
          <w:sz w:val="24"/>
          <w:szCs w:val="24"/>
        </w:rPr>
        <w:t xml:space="preserve"> If your drop off/pick up times will change, please notify the Centre 24 hours ahead of time to ensure adequate staffing.  Late fees still apply as per our parent policy manual.</w:t>
      </w:r>
    </w:p>
    <w:p w14:paraId="77C0EF63" w14:textId="7971079E" w:rsidR="4877CC49" w:rsidRDefault="4877CC49" w:rsidP="4877CC49">
      <w:r w:rsidRPr="4877CC49">
        <w:rPr>
          <w:rFonts w:ascii="Calibri" w:eastAsia="Calibri" w:hAnsi="Calibri" w:cs="Calibri"/>
          <w:color w:val="000000" w:themeColor="text1"/>
          <w:sz w:val="24"/>
          <w:szCs w:val="24"/>
        </w:rPr>
        <w:lastRenderedPageBreak/>
        <w:t xml:space="preserve">If your child has an appointment of any kind, </w:t>
      </w:r>
      <w:r w:rsidR="00B44A70">
        <w:rPr>
          <w:rFonts w:ascii="Calibri" w:eastAsia="Calibri" w:hAnsi="Calibri" w:cs="Calibri"/>
          <w:color w:val="000000" w:themeColor="text1"/>
          <w:sz w:val="24"/>
          <w:szCs w:val="24"/>
        </w:rPr>
        <w:t>they are allowed to come back afterward.  We prefer that your child does not leave the Centre unless absolutely necessary.</w:t>
      </w:r>
    </w:p>
    <w:p w14:paraId="4B040D1E" w14:textId="215EB947" w:rsidR="4877CC49" w:rsidRDefault="4877CC49" w:rsidP="4877CC49">
      <w:pPr>
        <w:rPr>
          <w:sz w:val="24"/>
          <w:szCs w:val="24"/>
        </w:rPr>
      </w:pPr>
    </w:p>
    <w:p w14:paraId="49F6A837" w14:textId="77777777" w:rsidR="00EC4CC3" w:rsidRDefault="00EC4CC3" w:rsidP="4877CC49">
      <w:pPr>
        <w:rPr>
          <w:sz w:val="24"/>
          <w:szCs w:val="24"/>
        </w:rPr>
      </w:pPr>
    </w:p>
    <w:p w14:paraId="2FADC409" w14:textId="3B1912F9" w:rsidR="00C8170C" w:rsidRDefault="00C8170C" w:rsidP="4877CC49">
      <w:pPr>
        <w:rPr>
          <w:b/>
          <w:bCs/>
          <w:sz w:val="24"/>
          <w:szCs w:val="24"/>
          <w:u w:val="single"/>
        </w:rPr>
      </w:pPr>
      <w:r>
        <w:rPr>
          <w:b/>
          <w:bCs/>
          <w:sz w:val="24"/>
          <w:szCs w:val="24"/>
          <w:u w:val="single"/>
        </w:rPr>
        <w:t>Screening Tool:</w:t>
      </w:r>
    </w:p>
    <w:p w14:paraId="4BF9AEFA" w14:textId="62E17EDF" w:rsidR="00C8170C" w:rsidRDefault="00C8170C" w:rsidP="4877CC49">
      <w:pPr>
        <w:rPr>
          <w:sz w:val="24"/>
          <w:szCs w:val="24"/>
        </w:rPr>
      </w:pPr>
      <w:r>
        <w:rPr>
          <w:sz w:val="24"/>
          <w:szCs w:val="24"/>
        </w:rPr>
        <w:t xml:space="preserve">Our screening questionnaire will be updated as mandated by Public Health.  </w:t>
      </w:r>
      <w:r w:rsidRPr="00C8170C">
        <w:rPr>
          <w:sz w:val="24"/>
          <w:szCs w:val="24"/>
          <w:u w:val="single"/>
        </w:rPr>
        <w:t>Remember:</w:t>
      </w:r>
      <w:r>
        <w:rPr>
          <w:sz w:val="24"/>
          <w:szCs w:val="24"/>
        </w:rPr>
        <w:t xml:space="preserve"> if </w:t>
      </w:r>
      <w:r w:rsidRPr="00361EE6">
        <w:rPr>
          <w:b/>
          <w:bCs/>
          <w:i/>
          <w:iCs/>
          <w:sz w:val="24"/>
          <w:szCs w:val="24"/>
        </w:rPr>
        <w:t>anyone in the household</w:t>
      </w:r>
      <w:r>
        <w:rPr>
          <w:sz w:val="24"/>
          <w:szCs w:val="24"/>
        </w:rPr>
        <w:t xml:space="preserve"> is ill or has symptoms, your child cannot attend.</w:t>
      </w:r>
      <w:r w:rsidR="000A6EA9">
        <w:rPr>
          <w:sz w:val="24"/>
          <w:szCs w:val="24"/>
        </w:rPr>
        <w:t xml:space="preserve">  Please be honest with your answers.</w:t>
      </w:r>
    </w:p>
    <w:p w14:paraId="7FCD1EDA" w14:textId="77777777" w:rsidR="001D65B1" w:rsidRDefault="001D65B1" w:rsidP="4877CC49">
      <w:pPr>
        <w:rPr>
          <w:sz w:val="24"/>
          <w:szCs w:val="24"/>
        </w:rPr>
      </w:pPr>
    </w:p>
    <w:p w14:paraId="1C3857C1" w14:textId="7BBD4940" w:rsidR="001D65B1" w:rsidRDefault="00361EE6" w:rsidP="4877CC49">
      <w:pPr>
        <w:rPr>
          <w:b/>
          <w:bCs/>
          <w:sz w:val="24"/>
          <w:szCs w:val="24"/>
          <w:u w:val="single"/>
        </w:rPr>
      </w:pPr>
      <w:r w:rsidRPr="001D65B1">
        <w:rPr>
          <w:b/>
          <w:bCs/>
          <w:sz w:val="24"/>
          <w:szCs w:val="24"/>
          <w:u w:val="single"/>
        </w:rPr>
        <w:t>Symptoms</w:t>
      </w:r>
      <w:r w:rsidR="001D65B1" w:rsidRPr="001D65B1">
        <w:rPr>
          <w:b/>
          <w:bCs/>
          <w:sz w:val="24"/>
          <w:szCs w:val="24"/>
          <w:u w:val="single"/>
        </w:rPr>
        <w:t>:</w:t>
      </w:r>
    </w:p>
    <w:p w14:paraId="5E428D8E" w14:textId="0B5C4B0A" w:rsidR="00361EE6" w:rsidRDefault="001D65B1" w:rsidP="4877CC49">
      <w:pPr>
        <w:rPr>
          <w:sz w:val="24"/>
          <w:szCs w:val="24"/>
        </w:rPr>
      </w:pPr>
      <w:r w:rsidRPr="001D65B1">
        <w:rPr>
          <w:b/>
          <w:bCs/>
          <w:sz w:val="24"/>
          <w:szCs w:val="24"/>
          <w:u w:val="single"/>
        </w:rPr>
        <w:t>One</w:t>
      </w:r>
      <w:r w:rsidRPr="001D65B1">
        <w:rPr>
          <w:sz w:val="24"/>
          <w:szCs w:val="24"/>
          <w:u w:val="single"/>
        </w:rPr>
        <w:t xml:space="preserve"> of the following</w:t>
      </w:r>
      <w:r>
        <w:rPr>
          <w:sz w:val="24"/>
          <w:szCs w:val="24"/>
        </w:rPr>
        <w:t>:  f</w:t>
      </w:r>
      <w:r w:rsidR="00361EE6" w:rsidRPr="00361EE6">
        <w:rPr>
          <w:sz w:val="24"/>
          <w:szCs w:val="24"/>
        </w:rPr>
        <w:t>ever/chills, cough, sore throat, shortness of breath, loss of taste or smell, vomiting or diarrhea, poor feeding/lethargy of an infant</w:t>
      </w:r>
      <w:r w:rsidR="00361EE6">
        <w:rPr>
          <w:sz w:val="24"/>
          <w:szCs w:val="24"/>
        </w:rPr>
        <w:t xml:space="preserve"> </w:t>
      </w:r>
    </w:p>
    <w:p w14:paraId="11881B04" w14:textId="1202A6EB" w:rsidR="00361EE6" w:rsidRDefault="00361EE6" w:rsidP="4877CC49">
      <w:pPr>
        <w:rPr>
          <w:sz w:val="24"/>
          <w:szCs w:val="24"/>
        </w:rPr>
      </w:pPr>
      <w:r w:rsidRPr="001D65B1">
        <w:rPr>
          <w:b/>
          <w:bCs/>
          <w:sz w:val="24"/>
          <w:szCs w:val="24"/>
          <w:u w:val="single"/>
        </w:rPr>
        <w:t>Two or more</w:t>
      </w:r>
      <w:r w:rsidRPr="001D65B1">
        <w:rPr>
          <w:sz w:val="24"/>
          <w:szCs w:val="24"/>
          <w:u w:val="single"/>
        </w:rPr>
        <w:t xml:space="preserve"> of the following</w:t>
      </w:r>
      <w:r>
        <w:rPr>
          <w:sz w:val="24"/>
          <w:szCs w:val="24"/>
        </w:rPr>
        <w:t xml:space="preserve">: </w:t>
      </w:r>
      <w:r w:rsidR="001D65B1">
        <w:rPr>
          <w:sz w:val="24"/>
          <w:szCs w:val="24"/>
        </w:rPr>
        <w:t>r</w:t>
      </w:r>
      <w:r w:rsidRPr="00361EE6">
        <w:rPr>
          <w:sz w:val="24"/>
          <w:szCs w:val="24"/>
        </w:rPr>
        <w:t xml:space="preserve">unny nose, muscle aches, fatigue, conjunctivitis (pink eye), headache, skin rash of unknown cause, nausea, or </w:t>
      </w:r>
      <w:r w:rsidR="001D65B1">
        <w:rPr>
          <w:sz w:val="24"/>
          <w:szCs w:val="24"/>
        </w:rPr>
        <w:t>loss</w:t>
      </w:r>
      <w:r w:rsidRPr="00361EE6">
        <w:rPr>
          <w:sz w:val="24"/>
          <w:szCs w:val="24"/>
        </w:rPr>
        <w:t xml:space="preserve"> of appetite</w:t>
      </w:r>
    </w:p>
    <w:p w14:paraId="0ACA5207" w14:textId="08C7E29A" w:rsidR="001D65B1" w:rsidRDefault="001D65B1" w:rsidP="4877CC49">
      <w:pPr>
        <w:rPr>
          <w:sz w:val="24"/>
          <w:szCs w:val="24"/>
        </w:rPr>
      </w:pPr>
      <w:r>
        <w:rPr>
          <w:sz w:val="24"/>
          <w:szCs w:val="24"/>
        </w:rPr>
        <w:t>And as usual, if your child is not well enough to keep up with the group, have a contagious illness of any kind, they must stay home.</w:t>
      </w:r>
    </w:p>
    <w:p w14:paraId="2555FEB4" w14:textId="77777777" w:rsidR="00C8170C" w:rsidRPr="00C8170C" w:rsidRDefault="00C8170C" w:rsidP="4877CC49">
      <w:pPr>
        <w:rPr>
          <w:sz w:val="24"/>
          <w:szCs w:val="24"/>
        </w:rPr>
      </w:pPr>
    </w:p>
    <w:p w14:paraId="0C6F67BA" w14:textId="5D14E658" w:rsidR="00544A13" w:rsidRDefault="00544A13" w:rsidP="4877CC49">
      <w:pPr>
        <w:rPr>
          <w:b/>
          <w:bCs/>
          <w:sz w:val="24"/>
          <w:szCs w:val="24"/>
          <w:u w:val="single"/>
        </w:rPr>
      </w:pPr>
      <w:r>
        <w:rPr>
          <w:b/>
          <w:bCs/>
          <w:sz w:val="24"/>
          <w:szCs w:val="24"/>
          <w:u w:val="single"/>
        </w:rPr>
        <w:t>Masks</w:t>
      </w:r>
      <w:r w:rsidR="00C04E46">
        <w:rPr>
          <w:b/>
          <w:bCs/>
          <w:sz w:val="24"/>
          <w:szCs w:val="24"/>
          <w:u w:val="single"/>
        </w:rPr>
        <w:t>/Hand Sanitizer</w:t>
      </w:r>
      <w:r>
        <w:rPr>
          <w:b/>
          <w:bCs/>
          <w:sz w:val="24"/>
          <w:szCs w:val="24"/>
          <w:u w:val="single"/>
        </w:rPr>
        <w:t>:</w:t>
      </w:r>
    </w:p>
    <w:p w14:paraId="164CC59A" w14:textId="5DAB5029" w:rsidR="00544A13" w:rsidRDefault="00544A13" w:rsidP="4877CC49">
      <w:pPr>
        <w:rPr>
          <w:sz w:val="24"/>
          <w:szCs w:val="24"/>
        </w:rPr>
      </w:pPr>
      <w:r>
        <w:rPr>
          <w:sz w:val="24"/>
          <w:szCs w:val="24"/>
        </w:rPr>
        <w:t xml:space="preserve">Starting on Sept. 9, 2020, all parents will be required to wear a mask when they enter the building at drop-off and pick-up times.  If you do not own a mask, we will have disposable masks available for you until Sept. 23, 2020.  At that time, you will be required to provide your own.  </w:t>
      </w:r>
      <w:r w:rsidR="00C04E46">
        <w:rPr>
          <w:sz w:val="24"/>
          <w:szCs w:val="24"/>
        </w:rPr>
        <w:t xml:space="preserve">Parents are asked to use the hand sanitizer in the entrance before entering the locker area.  </w:t>
      </w:r>
    </w:p>
    <w:p w14:paraId="102F285D" w14:textId="29BE644F" w:rsidR="00C04E46" w:rsidRDefault="00C04E46" w:rsidP="4877CC49">
      <w:pPr>
        <w:rPr>
          <w:sz w:val="24"/>
          <w:szCs w:val="24"/>
        </w:rPr>
      </w:pPr>
      <w:r w:rsidRPr="00C04E46">
        <w:rPr>
          <w:sz w:val="24"/>
          <w:szCs w:val="24"/>
          <w:u w:val="single"/>
        </w:rPr>
        <w:t xml:space="preserve">Children in Grade 4 &amp; up </w:t>
      </w:r>
      <w:r w:rsidRPr="00361EE6">
        <w:rPr>
          <w:b/>
          <w:bCs/>
          <w:sz w:val="24"/>
          <w:szCs w:val="24"/>
          <w:u w:val="single"/>
        </w:rPr>
        <w:t>only</w:t>
      </w:r>
      <w:r>
        <w:rPr>
          <w:sz w:val="24"/>
          <w:szCs w:val="24"/>
        </w:rPr>
        <w:t xml:space="preserve"> are now required to wear a mask in childcare settings.  If they are coming from school, they must put</w:t>
      </w:r>
      <w:r w:rsidR="00CF5F22">
        <w:rPr>
          <w:sz w:val="24"/>
          <w:szCs w:val="24"/>
        </w:rPr>
        <w:t xml:space="preserve"> on</w:t>
      </w:r>
      <w:r>
        <w:rPr>
          <w:sz w:val="24"/>
          <w:szCs w:val="24"/>
        </w:rPr>
        <w:t xml:space="preserve"> a clean mask once they enter the daycare and put their used mask in a zip-lock bag (or another mask pouch).</w:t>
      </w:r>
    </w:p>
    <w:p w14:paraId="71C4323C" w14:textId="77777777" w:rsidR="00F10661" w:rsidRPr="00544A13" w:rsidRDefault="00F10661" w:rsidP="4877CC49">
      <w:pPr>
        <w:rPr>
          <w:sz w:val="24"/>
          <w:szCs w:val="24"/>
        </w:rPr>
      </w:pPr>
    </w:p>
    <w:p w14:paraId="2D299CDA" w14:textId="51CBA46A" w:rsidR="4877CC49" w:rsidRDefault="4877CC49" w:rsidP="4877CC49">
      <w:pPr>
        <w:rPr>
          <w:b/>
          <w:bCs/>
          <w:sz w:val="24"/>
          <w:szCs w:val="24"/>
          <w:u w:val="single"/>
        </w:rPr>
      </w:pPr>
      <w:r w:rsidRPr="4877CC49">
        <w:rPr>
          <w:b/>
          <w:bCs/>
          <w:sz w:val="24"/>
          <w:szCs w:val="24"/>
          <w:u w:val="single"/>
        </w:rPr>
        <w:t>Illness:</w:t>
      </w:r>
    </w:p>
    <w:p w14:paraId="373BCE00" w14:textId="1328A3D3" w:rsidR="4877CC49" w:rsidRDefault="4877CC49" w:rsidP="4877CC49">
      <w:pPr>
        <w:rPr>
          <w:sz w:val="24"/>
          <w:szCs w:val="24"/>
        </w:rPr>
      </w:pPr>
      <w:r w:rsidRPr="4877CC49">
        <w:rPr>
          <w:sz w:val="24"/>
          <w:szCs w:val="24"/>
        </w:rPr>
        <w:t xml:space="preserve">If your child falls ill while at </w:t>
      </w:r>
      <w:r w:rsidR="00B44A70">
        <w:rPr>
          <w:sz w:val="24"/>
          <w:szCs w:val="24"/>
        </w:rPr>
        <w:t>the Centre</w:t>
      </w:r>
      <w:r w:rsidRPr="4877CC49">
        <w:rPr>
          <w:sz w:val="24"/>
          <w:szCs w:val="24"/>
        </w:rPr>
        <w:t xml:space="preserve">, we will call you right away.  We will </w:t>
      </w:r>
      <w:r w:rsidRPr="4877CC49">
        <w:rPr>
          <w:sz w:val="24"/>
          <w:szCs w:val="24"/>
          <w:u w:val="single"/>
        </w:rPr>
        <w:t>not</w:t>
      </w:r>
      <w:r w:rsidRPr="4877CC49">
        <w:rPr>
          <w:sz w:val="24"/>
          <w:szCs w:val="24"/>
        </w:rPr>
        <w:t xml:space="preserve"> administer any Tylenol/Advil and you </w:t>
      </w:r>
      <w:r w:rsidRPr="4877CC49">
        <w:rPr>
          <w:sz w:val="24"/>
          <w:szCs w:val="24"/>
          <w:u w:val="single"/>
        </w:rPr>
        <w:t>must</w:t>
      </w:r>
      <w:r w:rsidRPr="4877CC49">
        <w:rPr>
          <w:sz w:val="24"/>
          <w:szCs w:val="24"/>
        </w:rPr>
        <w:t xml:space="preserve"> pick up your child within </w:t>
      </w:r>
      <w:r w:rsidRPr="00B44A70">
        <w:rPr>
          <w:sz w:val="24"/>
          <w:szCs w:val="24"/>
          <w:u w:val="single"/>
        </w:rPr>
        <w:t>30 minutes</w:t>
      </w:r>
      <w:r w:rsidRPr="4877CC49">
        <w:rPr>
          <w:sz w:val="24"/>
          <w:szCs w:val="24"/>
        </w:rPr>
        <w:t>.</w:t>
      </w:r>
      <w:r w:rsidR="00B44A70">
        <w:rPr>
          <w:sz w:val="24"/>
          <w:szCs w:val="24"/>
        </w:rPr>
        <w:t xml:space="preserve">  A staff will remove the child from the group, and both the staff and child will put on the proper PPE supplied to us by Public </w:t>
      </w:r>
      <w:r w:rsidR="00B44A70">
        <w:rPr>
          <w:sz w:val="24"/>
          <w:szCs w:val="24"/>
        </w:rPr>
        <w:lastRenderedPageBreak/>
        <w:t xml:space="preserve">Health.  When you have arrived to pick up your child, call us and we will bring your child to you through the SE door in the playground. </w:t>
      </w:r>
    </w:p>
    <w:p w14:paraId="05E5048E" w14:textId="271FA45E" w:rsidR="4877CC49" w:rsidRDefault="00B44A70" w:rsidP="4877CC49">
      <w:pPr>
        <w:rPr>
          <w:sz w:val="24"/>
          <w:szCs w:val="24"/>
        </w:rPr>
      </w:pPr>
      <w:r>
        <w:rPr>
          <w:sz w:val="24"/>
          <w:szCs w:val="24"/>
        </w:rPr>
        <w:t>Parents of c</w:t>
      </w:r>
      <w:r w:rsidR="4877CC49" w:rsidRPr="4877CC49">
        <w:rPr>
          <w:sz w:val="24"/>
          <w:szCs w:val="24"/>
        </w:rPr>
        <w:t>hildren</w:t>
      </w:r>
      <w:r w:rsidR="00361EE6">
        <w:rPr>
          <w:sz w:val="24"/>
          <w:szCs w:val="24"/>
        </w:rPr>
        <w:t xml:space="preserve"> and their household members</w:t>
      </w:r>
      <w:r w:rsidR="4877CC49" w:rsidRPr="4877CC49">
        <w:rPr>
          <w:sz w:val="24"/>
          <w:szCs w:val="24"/>
        </w:rPr>
        <w:t xml:space="preserve"> who fall ill </w:t>
      </w:r>
      <w:r>
        <w:rPr>
          <w:sz w:val="24"/>
          <w:szCs w:val="24"/>
        </w:rPr>
        <w:t>are instructed to take the online screening tool at</w:t>
      </w:r>
      <w:r w:rsidR="00C8170C">
        <w:rPr>
          <w:sz w:val="24"/>
          <w:szCs w:val="24"/>
        </w:rPr>
        <w:t xml:space="preserve"> </w:t>
      </w:r>
      <w:hyperlink r:id="rId6" w:history="1">
        <w:r w:rsidR="00C8170C" w:rsidRPr="00AD603E">
          <w:rPr>
            <w:rStyle w:val="Hyperlink"/>
            <w:sz w:val="24"/>
            <w:szCs w:val="24"/>
          </w:rPr>
          <w:t>https://sharedhealthmb.ca/covid19/screening-tool/</w:t>
        </w:r>
      </w:hyperlink>
      <w:r w:rsidR="00C8170C">
        <w:rPr>
          <w:sz w:val="24"/>
          <w:szCs w:val="24"/>
        </w:rPr>
        <w:t xml:space="preserve"> </w:t>
      </w:r>
      <w:r>
        <w:rPr>
          <w:sz w:val="24"/>
          <w:szCs w:val="24"/>
        </w:rPr>
        <w:t xml:space="preserve">.  Children </w:t>
      </w:r>
      <w:r w:rsidR="4877CC49" w:rsidRPr="4877CC49">
        <w:rPr>
          <w:sz w:val="24"/>
          <w:szCs w:val="24"/>
        </w:rPr>
        <w:t xml:space="preserve">will be allowed back in the Centre after they </w:t>
      </w:r>
      <w:r w:rsidR="00361EE6">
        <w:rPr>
          <w:sz w:val="24"/>
          <w:szCs w:val="24"/>
        </w:rPr>
        <w:t xml:space="preserve">(or the ill members of the household) are </w:t>
      </w:r>
      <w:r w:rsidR="4877CC49" w:rsidRPr="4877CC49">
        <w:rPr>
          <w:sz w:val="24"/>
          <w:szCs w:val="24"/>
        </w:rPr>
        <w:t xml:space="preserve">symptom </w:t>
      </w:r>
      <w:r w:rsidR="4877CC49" w:rsidRPr="00BD2274">
        <w:rPr>
          <w:sz w:val="24"/>
          <w:szCs w:val="24"/>
          <w:u w:val="single"/>
        </w:rPr>
        <w:t>and</w:t>
      </w:r>
      <w:r w:rsidR="4877CC49" w:rsidRPr="4877CC49">
        <w:rPr>
          <w:sz w:val="24"/>
          <w:szCs w:val="24"/>
        </w:rPr>
        <w:t xml:space="preserve"> drug free for a period of 48 </w:t>
      </w:r>
      <w:r w:rsidR="00C8170C" w:rsidRPr="4877CC49">
        <w:rPr>
          <w:sz w:val="24"/>
          <w:szCs w:val="24"/>
        </w:rPr>
        <w:t>hours</w:t>
      </w:r>
      <w:r w:rsidR="00C8170C">
        <w:rPr>
          <w:sz w:val="24"/>
          <w:szCs w:val="24"/>
        </w:rPr>
        <w:t xml:space="preserve"> </w:t>
      </w:r>
      <w:r w:rsidR="00C8170C" w:rsidRPr="00C8170C">
        <w:rPr>
          <w:b/>
          <w:bCs/>
          <w:sz w:val="24"/>
          <w:szCs w:val="24"/>
        </w:rPr>
        <w:t>unless</w:t>
      </w:r>
      <w:r w:rsidR="00BD2274">
        <w:rPr>
          <w:sz w:val="24"/>
          <w:szCs w:val="24"/>
        </w:rPr>
        <w:t xml:space="preserve"> they fall under the category where they need to get tested for COVID and are waiting for results</w:t>
      </w:r>
      <w:r>
        <w:rPr>
          <w:sz w:val="24"/>
          <w:szCs w:val="24"/>
        </w:rPr>
        <w:t>.</w:t>
      </w:r>
      <w:r w:rsidR="00C8170C">
        <w:rPr>
          <w:sz w:val="24"/>
          <w:szCs w:val="24"/>
        </w:rPr>
        <w:t xml:space="preserve">  The Centre requires a copy of test results of children in attendance for our files.</w:t>
      </w:r>
    </w:p>
    <w:p w14:paraId="4CB2C649" w14:textId="77777777" w:rsidR="00544A13" w:rsidRPr="00BD2274" w:rsidRDefault="00544A13" w:rsidP="00544A13">
      <w:pPr>
        <w:rPr>
          <w:sz w:val="24"/>
          <w:szCs w:val="24"/>
        </w:rPr>
      </w:pPr>
      <w:r w:rsidRPr="00544A13">
        <w:rPr>
          <w:sz w:val="24"/>
          <w:szCs w:val="24"/>
        </w:rPr>
        <w:t>*</w:t>
      </w:r>
      <w:r w:rsidRPr="00544A13">
        <w:rPr>
          <w:sz w:val="24"/>
          <w:szCs w:val="24"/>
          <w:u w:val="single"/>
        </w:rPr>
        <w:t>Runny noses</w:t>
      </w:r>
      <w:r>
        <w:rPr>
          <w:sz w:val="24"/>
          <w:szCs w:val="24"/>
        </w:rPr>
        <w:t>:  if your child has a clear runny nose, they will be allowed into the Centre.  If your child has a green runny nose, we ask you keep them at home.</w:t>
      </w:r>
    </w:p>
    <w:p w14:paraId="2B087AB9" w14:textId="4005904F" w:rsidR="4877CC49" w:rsidRDefault="4877CC49" w:rsidP="4877CC49">
      <w:pPr>
        <w:rPr>
          <w:sz w:val="24"/>
          <w:szCs w:val="24"/>
        </w:rPr>
      </w:pPr>
    </w:p>
    <w:p w14:paraId="14D007AF" w14:textId="06F5A9CF" w:rsidR="4877CC49" w:rsidRDefault="4877CC49" w:rsidP="4877CC49">
      <w:pPr>
        <w:rPr>
          <w:sz w:val="24"/>
          <w:szCs w:val="24"/>
        </w:rPr>
      </w:pPr>
      <w:r w:rsidRPr="4877CC49">
        <w:rPr>
          <w:b/>
          <w:bCs/>
          <w:sz w:val="24"/>
          <w:szCs w:val="24"/>
          <w:u w:val="single"/>
        </w:rPr>
        <w:t>Fees</w:t>
      </w:r>
      <w:r w:rsidR="00C8170C">
        <w:rPr>
          <w:b/>
          <w:bCs/>
          <w:sz w:val="24"/>
          <w:szCs w:val="24"/>
          <w:u w:val="single"/>
        </w:rPr>
        <w:t>/Sick Days</w:t>
      </w:r>
      <w:r w:rsidRPr="4877CC49">
        <w:rPr>
          <w:b/>
          <w:bCs/>
          <w:sz w:val="24"/>
          <w:szCs w:val="24"/>
          <w:u w:val="single"/>
        </w:rPr>
        <w:t>:</w:t>
      </w:r>
    </w:p>
    <w:p w14:paraId="7E7B1B80" w14:textId="19801CDA" w:rsidR="00BD2274" w:rsidRDefault="4877CC49" w:rsidP="4877CC49">
      <w:pPr>
        <w:rPr>
          <w:sz w:val="24"/>
          <w:szCs w:val="24"/>
        </w:rPr>
      </w:pPr>
      <w:r w:rsidRPr="4877CC49">
        <w:rPr>
          <w:sz w:val="24"/>
          <w:szCs w:val="24"/>
        </w:rPr>
        <w:t xml:space="preserve">You will be charged </w:t>
      </w:r>
      <w:r w:rsidR="00C8170C">
        <w:rPr>
          <w:sz w:val="24"/>
          <w:szCs w:val="24"/>
        </w:rPr>
        <w:t>fees according to your child’s attendance (full-time/part-time)</w:t>
      </w:r>
      <w:r w:rsidRPr="4877CC49">
        <w:rPr>
          <w:sz w:val="24"/>
          <w:szCs w:val="24"/>
        </w:rPr>
        <w:t xml:space="preserve"> and </w:t>
      </w:r>
      <w:r w:rsidR="00C8170C">
        <w:rPr>
          <w:sz w:val="24"/>
          <w:szCs w:val="24"/>
        </w:rPr>
        <w:t xml:space="preserve">for </w:t>
      </w:r>
      <w:r w:rsidRPr="4877CC49">
        <w:rPr>
          <w:sz w:val="24"/>
          <w:szCs w:val="24"/>
        </w:rPr>
        <w:t>any days you cancel or sick days that may arise</w:t>
      </w:r>
      <w:r w:rsidR="00BD2274">
        <w:rPr>
          <w:sz w:val="24"/>
          <w:szCs w:val="24"/>
        </w:rPr>
        <w:t xml:space="preserve">.  </w:t>
      </w:r>
    </w:p>
    <w:p w14:paraId="62DFA8F1" w14:textId="7498EEFF" w:rsidR="00C8170C" w:rsidRDefault="00C8170C" w:rsidP="4877CC49">
      <w:pPr>
        <w:rPr>
          <w:sz w:val="24"/>
          <w:szCs w:val="24"/>
        </w:rPr>
      </w:pPr>
      <w:bookmarkStart w:id="0" w:name="_Hlk50046466"/>
      <w:r>
        <w:rPr>
          <w:sz w:val="24"/>
          <w:szCs w:val="24"/>
        </w:rPr>
        <w:t xml:space="preserve">If your child is out due to illness for a period of more than five consecutive days and your child </w:t>
      </w:r>
      <w:r w:rsidR="00BA5FF6">
        <w:rPr>
          <w:sz w:val="24"/>
          <w:szCs w:val="24"/>
        </w:rPr>
        <w:t>(or household member) have gone for testing, you will only be charged for the first five days of illness and any sick days beyond that will be waived</w:t>
      </w:r>
      <w:bookmarkEnd w:id="0"/>
      <w:r w:rsidR="00BA5FF6">
        <w:rPr>
          <w:sz w:val="24"/>
          <w:szCs w:val="24"/>
        </w:rPr>
        <w:t>.</w:t>
      </w:r>
    </w:p>
    <w:p w14:paraId="7116D197" w14:textId="2A15B0BD" w:rsidR="00BA5FF6" w:rsidRDefault="00BA5FF6" w:rsidP="4877CC49">
      <w:pPr>
        <w:rPr>
          <w:sz w:val="24"/>
          <w:szCs w:val="24"/>
        </w:rPr>
      </w:pPr>
      <w:r>
        <w:rPr>
          <w:sz w:val="24"/>
          <w:szCs w:val="24"/>
        </w:rPr>
        <w:t xml:space="preserve">If your child is out due to illness for a period of more than five consecutive days and you choose to </w:t>
      </w:r>
      <w:r w:rsidRPr="00BA5FF6">
        <w:rPr>
          <w:sz w:val="24"/>
          <w:szCs w:val="24"/>
          <w:u w:val="single"/>
        </w:rPr>
        <w:t>not</w:t>
      </w:r>
      <w:r>
        <w:rPr>
          <w:sz w:val="24"/>
          <w:szCs w:val="24"/>
        </w:rPr>
        <w:t xml:space="preserve"> go for testing, you will be charged for </w:t>
      </w:r>
      <w:r w:rsidRPr="00BA5FF6">
        <w:rPr>
          <w:sz w:val="24"/>
          <w:szCs w:val="24"/>
          <w:u w:val="single"/>
        </w:rPr>
        <w:t>all</w:t>
      </w:r>
      <w:r>
        <w:rPr>
          <w:sz w:val="24"/>
          <w:szCs w:val="24"/>
        </w:rPr>
        <w:t xml:space="preserve"> missed days.</w:t>
      </w:r>
    </w:p>
    <w:p w14:paraId="134CAB82" w14:textId="1F186553" w:rsidR="4877CC49" w:rsidRDefault="4877CC49" w:rsidP="4877CC49">
      <w:pPr>
        <w:rPr>
          <w:sz w:val="24"/>
          <w:szCs w:val="24"/>
        </w:rPr>
      </w:pPr>
    </w:p>
    <w:p w14:paraId="759E27AE" w14:textId="70F6DF38" w:rsidR="4877CC49" w:rsidRDefault="4877CC49" w:rsidP="4877CC49">
      <w:pPr>
        <w:rPr>
          <w:sz w:val="24"/>
          <w:szCs w:val="24"/>
        </w:rPr>
      </w:pPr>
      <w:r w:rsidRPr="4877CC49">
        <w:rPr>
          <w:b/>
          <w:bCs/>
          <w:sz w:val="24"/>
          <w:szCs w:val="24"/>
          <w:u w:val="single"/>
        </w:rPr>
        <w:t>Snacks/Lunches:</w:t>
      </w:r>
    </w:p>
    <w:p w14:paraId="4748B8B7" w14:textId="50FE3F76" w:rsidR="4877CC49" w:rsidRDefault="422E55D2" w:rsidP="4877CC49">
      <w:pPr>
        <w:rPr>
          <w:sz w:val="24"/>
          <w:szCs w:val="24"/>
        </w:rPr>
      </w:pPr>
      <w:r w:rsidRPr="422E55D2">
        <w:rPr>
          <w:sz w:val="24"/>
          <w:szCs w:val="24"/>
        </w:rPr>
        <w:t xml:space="preserve">We will provide two snacks per day, but you are responsible to provide lunch.  </w:t>
      </w:r>
      <w:r w:rsidR="00CA7AD2">
        <w:rPr>
          <w:sz w:val="24"/>
          <w:szCs w:val="24"/>
        </w:rPr>
        <w:t>*</w:t>
      </w:r>
      <w:r w:rsidRPr="422E55D2">
        <w:rPr>
          <w:sz w:val="24"/>
          <w:szCs w:val="24"/>
        </w:rPr>
        <w:t>Please limit the amount of lunches that need warming in the microwave to a max</w:t>
      </w:r>
      <w:r w:rsidR="00C8170C">
        <w:rPr>
          <w:sz w:val="24"/>
          <w:szCs w:val="24"/>
        </w:rPr>
        <w:t>.</w:t>
      </w:r>
      <w:r w:rsidRPr="422E55D2">
        <w:rPr>
          <w:sz w:val="24"/>
          <w:szCs w:val="24"/>
        </w:rPr>
        <w:t xml:space="preserve"> of three times per </w:t>
      </w:r>
      <w:r w:rsidR="00544A13" w:rsidRPr="422E55D2">
        <w:rPr>
          <w:sz w:val="24"/>
          <w:szCs w:val="24"/>
        </w:rPr>
        <w:t>week.</w:t>
      </w:r>
      <w:r w:rsidR="00544A13">
        <w:rPr>
          <w:sz w:val="24"/>
          <w:szCs w:val="24"/>
        </w:rPr>
        <w:t xml:space="preserve"> *</w:t>
      </w:r>
    </w:p>
    <w:p w14:paraId="7C3E90AF" w14:textId="77777777" w:rsidR="00BD2274" w:rsidRDefault="422E55D2" w:rsidP="422E55D2">
      <w:pPr>
        <w:rPr>
          <w:b/>
          <w:bCs/>
          <w:sz w:val="24"/>
          <w:szCs w:val="24"/>
          <w:highlight w:val="yellow"/>
        </w:rPr>
      </w:pPr>
      <w:r w:rsidRPr="00BD2274">
        <w:rPr>
          <w:b/>
          <w:bCs/>
          <w:sz w:val="24"/>
          <w:szCs w:val="24"/>
          <w:highlight w:val="yellow"/>
        </w:rPr>
        <w:t>***</w:t>
      </w:r>
      <w:r w:rsidRPr="00BD2274">
        <w:rPr>
          <w:sz w:val="24"/>
          <w:szCs w:val="24"/>
          <w:highlight w:val="yellow"/>
        </w:rPr>
        <w:t>KSC is a Peanut, Tree Nut, and Fin Fish Safe Facility</w:t>
      </w:r>
      <w:r w:rsidRPr="00BD2274">
        <w:rPr>
          <w:b/>
          <w:bCs/>
          <w:sz w:val="24"/>
          <w:szCs w:val="24"/>
          <w:highlight w:val="yellow"/>
        </w:rPr>
        <w:t>***</w:t>
      </w:r>
    </w:p>
    <w:p w14:paraId="0F92F220" w14:textId="0EC81C50" w:rsidR="00544A13" w:rsidRDefault="422E55D2" w:rsidP="4877CC49">
      <w:pPr>
        <w:rPr>
          <w:sz w:val="24"/>
          <w:szCs w:val="24"/>
        </w:rPr>
      </w:pPr>
      <w:r w:rsidRPr="00BD2274">
        <w:rPr>
          <w:sz w:val="24"/>
          <w:szCs w:val="24"/>
          <w:highlight w:val="yellow"/>
        </w:rPr>
        <w:t xml:space="preserve">Do </w:t>
      </w:r>
      <w:r w:rsidRPr="00BD2274">
        <w:rPr>
          <w:sz w:val="24"/>
          <w:szCs w:val="24"/>
          <w:highlight w:val="yellow"/>
          <w:u w:val="single"/>
        </w:rPr>
        <w:t>NOT</w:t>
      </w:r>
      <w:r w:rsidRPr="00BD2274">
        <w:rPr>
          <w:sz w:val="24"/>
          <w:szCs w:val="24"/>
          <w:highlight w:val="yellow"/>
        </w:rPr>
        <w:t xml:space="preserve"> pack foods with these items!!</w:t>
      </w:r>
      <w:r w:rsidRPr="422E55D2">
        <w:rPr>
          <w:sz w:val="24"/>
          <w:szCs w:val="24"/>
        </w:rPr>
        <w:t xml:space="preserve"> </w:t>
      </w:r>
    </w:p>
    <w:p w14:paraId="2DF2EDEC" w14:textId="77777777" w:rsidR="00F10661" w:rsidRDefault="00F10661" w:rsidP="4877CC49">
      <w:pPr>
        <w:rPr>
          <w:sz w:val="24"/>
          <w:szCs w:val="24"/>
        </w:rPr>
      </w:pPr>
    </w:p>
    <w:p w14:paraId="5473E1FA" w14:textId="4D88AE49" w:rsidR="4877CC49" w:rsidRDefault="4877CC49" w:rsidP="4877CC49">
      <w:pPr>
        <w:rPr>
          <w:sz w:val="24"/>
          <w:szCs w:val="24"/>
        </w:rPr>
      </w:pPr>
      <w:r w:rsidRPr="4877CC49">
        <w:rPr>
          <w:b/>
          <w:bCs/>
          <w:sz w:val="24"/>
          <w:szCs w:val="24"/>
          <w:u w:val="single"/>
        </w:rPr>
        <w:t>Internal Traffic:</w:t>
      </w:r>
    </w:p>
    <w:p w14:paraId="68B56AE4" w14:textId="55CDBFB2" w:rsidR="4877CC49" w:rsidRDefault="4877CC49" w:rsidP="4877CC49">
      <w:pPr>
        <w:rPr>
          <w:b/>
          <w:bCs/>
          <w:sz w:val="24"/>
          <w:szCs w:val="24"/>
          <w:u w:val="single"/>
        </w:rPr>
      </w:pPr>
      <w:r w:rsidRPr="4877CC49">
        <w:rPr>
          <w:sz w:val="24"/>
          <w:szCs w:val="24"/>
        </w:rPr>
        <w:t xml:space="preserve">No other persons will be allowed inside </w:t>
      </w:r>
      <w:r w:rsidR="00544A13">
        <w:rPr>
          <w:sz w:val="24"/>
          <w:szCs w:val="24"/>
        </w:rPr>
        <w:t>the Centre</w:t>
      </w:r>
      <w:r w:rsidRPr="4877CC49">
        <w:rPr>
          <w:sz w:val="24"/>
          <w:szCs w:val="24"/>
        </w:rPr>
        <w:t xml:space="preserve"> other than staff, children, parents a</w:t>
      </w:r>
      <w:r w:rsidR="00544A13">
        <w:rPr>
          <w:sz w:val="24"/>
          <w:szCs w:val="24"/>
        </w:rPr>
        <w:t>t</w:t>
      </w:r>
      <w:r w:rsidRPr="4877CC49">
        <w:rPr>
          <w:sz w:val="24"/>
          <w:szCs w:val="24"/>
        </w:rPr>
        <w:t xml:space="preserve"> drop off/pick up times, or unless any type of emergency service work is needed such as plumbing, heating/cooling, repairs of any kind</w:t>
      </w:r>
      <w:r w:rsidR="00544A13">
        <w:rPr>
          <w:sz w:val="24"/>
          <w:szCs w:val="24"/>
        </w:rPr>
        <w:t xml:space="preserve"> or contract workers.  These persons are screened before entrance is permitted.</w:t>
      </w:r>
    </w:p>
    <w:p w14:paraId="278C12E9" w14:textId="08B6E2A4" w:rsidR="4877CC49" w:rsidRDefault="4877CC49" w:rsidP="4877CC49">
      <w:pPr>
        <w:rPr>
          <w:sz w:val="24"/>
          <w:szCs w:val="24"/>
        </w:rPr>
      </w:pPr>
    </w:p>
    <w:p w14:paraId="2F9A721F" w14:textId="29C99B5C" w:rsidR="4877CC49" w:rsidRDefault="4877CC49" w:rsidP="4877CC49">
      <w:pPr>
        <w:rPr>
          <w:sz w:val="24"/>
          <w:szCs w:val="24"/>
        </w:rPr>
      </w:pPr>
      <w:r w:rsidRPr="4877CC49">
        <w:rPr>
          <w:b/>
          <w:bCs/>
          <w:sz w:val="24"/>
          <w:szCs w:val="24"/>
          <w:u w:val="single"/>
        </w:rPr>
        <w:lastRenderedPageBreak/>
        <w:t>Items from home:</w:t>
      </w:r>
    </w:p>
    <w:p w14:paraId="141CFF20" w14:textId="793195EF" w:rsidR="4877CC49" w:rsidRDefault="4877CC49" w:rsidP="4877CC49">
      <w:pPr>
        <w:rPr>
          <w:sz w:val="24"/>
          <w:szCs w:val="24"/>
        </w:rPr>
      </w:pPr>
      <w:r w:rsidRPr="4877CC49">
        <w:rPr>
          <w:sz w:val="24"/>
          <w:szCs w:val="24"/>
        </w:rPr>
        <w:t>Children are not allowed to bring personal items from home to play with or share with their friends.  If your child wants to bring a special blanket or small stuffed animal for nap/rest time, they will be allowed to do so but it must stay at the Centre.  We launder bedding</w:t>
      </w:r>
      <w:r w:rsidR="00544A13">
        <w:rPr>
          <w:sz w:val="24"/>
          <w:szCs w:val="24"/>
        </w:rPr>
        <w:t>/stuffies</w:t>
      </w:r>
      <w:r w:rsidRPr="4877CC49">
        <w:rPr>
          <w:sz w:val="24"/>
          <w:szCs w:val="24"/>
        </w:rPr>
        <w:t xml:space="preserve"> regularly.</w:t>
      </w:r>
    </w:p>
    <w:p w14:paraId="7721B0B6" w14:textId="21A4FEB2" w:rsidR="00CA7AD2" w:rsidRPr="00A30507" w:rsidRDefault="00CA7AD2" w:rsidP="4877CC49">
      <w:pPr>
        <w:rPr>
          <w:b/>
          <w:bCs/>
          <w:sz w:val="28"/>
          <w:szCs w:val="28"/>
        </w:rPr>
      </w:pPr>
      <w:r w:rsidRPr="00A30507">
        <w:rPr>
          <w:b/>
          <w:bCs/>
          <w:sz w:val="28"/>
          <w:szCs w:val="28"/>
        </w:rPr>
        <w:t xml:space="preserve">Please bring appropriate clothing for outdoor play according to the weather.  Please make sure your child has indoor shoes </w:t>
      </w:r>
      <w:r w:rsidRPr="00A30507">
        <w:rPr>
          <w:b/>
          <w:bCs/>
          <w:sz w:val="28"/>
          <w:szCs w:val="28"/>
          <w:u w:val="single"/>
        </w:rPr>
        <w:t>and</w:t>
      </w:r>
      <w:r w:rsidRPr="00A30507">
        <w:rPr>
          <w:b/>
          <w:bCs/>
          <w:sz w:val="28"/>
          <w:szCs w:val="28"/>
        </w:rPr>
        <w:t xml:space="preserve"> outdoor shoes/boots.</w:t>
      </w:r>
      <w:r w:rsidR="00BD2274" w:rsidRPr="00A30507">
        <w:rPr>
          <w:b/>
          <w:bCs/>
          <w:sz w:val="28"/>
          <w:szCs w:val="28"/>
        </w:rPr>
        <w:t xml:space="preserve">  We get dirty outside so please dress your child in clothes appropriate for messy play.</w:t>
      </w:r>
      <w:r w:rsidR="00F04FBB" w:rsidRPr="00A30507">
        <w:rPr>
          <w:b/>
          <w:bCs/>
          <w:sz w:val="28"/>
          <w:szCs w:val="28"/>
        </w:rPr>
        <w:t xml:space="preserve">  Keep in mind we do go outside even when it is raining</w:t>
      </w:r>
      <w:r w:rsidR="00544A13" w:rsidRPr="00A30507">
        <w:rPr>
          <w:b/>
          <w:bCs/>
          <w:sz w:val="28"/>
          <w:szCs w:val="28"/>
        </w:rPr>
        <w:t>/snowing</w:t>
      </w:r>
      <w:r w:rsidR="00F04FBB" w:rsidRPr="00A30507">
        <w:rPr>
          <w:b/>
          <w:bCs/>
          <w:sz w:val="28"/>
          <w:szCs w:val="28"/>
        </w:rPr>
        <w:t>.</w:t>
      </w:r>
      <w:r w:rsidR="00544A13" w:rsidRPr="00A30507">
        <w:rPr>
          <w:b/>
          <w:bCs/>
          <w:sz w:val="28"/>
          <w:szCs w:val="28"/>
        </w:rPr>
        <w:t xml:space="preserve">  We spend as much time outside as possible!</w:t>
      </w:r>
    </w:p>
    <w:p w14:paraId="56A85325" w14:textId="77777777" w:rsidR="00621DCB" w:rsidRPr="00A30507" w:rsidRDefault="00621DCB" w:rsidP="4877CC49">
      <w:pPr>
        <w:rPr>
          <w:sz w:val="16"/>
          <w:szCs w:val="16"/>
        </w:rPr>
      </w:pPr>
    </w:p>
    <w:p w14:paraId="52074A3F" w14:textId="07E77CB8" w:rsidR="4877CC49" w:rsidRDefault="4877CC49" w:rsidP="4877CC49">
      <w:pPr>
        <w:rPr>
          <w:sz w:val="24"/>
          <w:szCs w:val="24"/>
        </w:rPr>
      </w:pPr>
      <w:r w:rsidRPr="4877CC49">
        <w:rPr>
          <w:b/>
          <w:bCs/>
          <w:sz w:val="24"/>
          <w:szCs w:val="24"/>
          <w:u w:val="single"/>
        </w:rPr>
        <w:t>Cleaning/Sanitizing:</w:t>
      </w:r>
    </w:p>
    <w:p w14:paraId="1BD91DD5" w14:textId="32A87E92" w:rsidR="00621DCB" w:rsidRDefault="4877CC49" w:rsidP="00621DCB">
      <w:pPr>
        <w:rPr>
          <w:sz w:val="24"/>
          <w:szCs w:val="24"/>
        </w:rPr>
      </w:pPr>
      <w:r w:rsidRPr="4877CC49">
        <w:rPr>
          <w:sz w:val="24"/>
          <w:szCs w:val="24"/>
        </w:rPr>
        <w:t xml:space="preserve">Staff will be following all guidelines and regulations in terms of cleaning/sanitizing of materials, toys, and equipment as </w:t>
      </w:r>
      <w:r w:rsidR="00BD2274">
        <w:rPr>
          <w:sz w:val="24"/>
          <w:szCs w:val="24"/>
        </w:rPr>
        <w:t xml:space="preserve">specifically </w:t>
      </w:r>
      <w:r w:rsidRPr="4877CC49">
        <w:rPr>
          <w:sz w:val="24"/>
          <w:szCs w:val="24"/>
        </w:rPr>
        <w:t>outline by Dr. Roussin, Chief Medical Officer of Manitoba</w:t>
      </w:r>
      <w:r w:rsidR="00BD2274">
        <w:rPr>
          <w:sz w:val="24"/>
          <w:szCs w:val="24"/>
        </w:rPr>
        <w:t>, for Early Learning and Child Care Centres.</w:t>
      </w:r>
      <w:bookmarkStart w:id="1" w:name="_Toc20"/>
      <w:bookmarkStart w:id="2" w:name="_Toc35622855"/>
    </w:p>
    <w:p w14:paraId="050C750B" w14:textId="77777777" w:rsidR="00A30507" w:rsidRDefault="00A30507" w:rsidP="00621DCB">
      <w:pPr>
        <w:rPr>
          <w:sz w:val="24"/>
          <w:szCs w:val="24"/>
        </w:rPr>
      </w:pPr>
    </w:p>
    <w:p w14:paraId="6DEF4D01" w14:textId="6E4B7FCC" w:rsidR="00621DCB" w:rsidRPr="00621DCB" w:rsidRDefault="00621DCB" w:rsidP="00621DCB">
      <w:pPr>
        <w:rPr>
          <w:b/>
          <w:bCs/>
          <w:sz w:val="24"/>
          <w:szCs w:val="24"/>
          <w:u w:val="single"/>
        </w:rPr>
      </w:pPr>
      <w:r w:rsidRPr="00621DCB">
        <w:rPr>
          <w:rFonts w:cstheme="minorHAnsi"/>
          <w:b/>
          <w:bCs/>
          <w:sz w:val="24"/>
          <w:szCs w:val="24"/>
          <w:u w:val="single"/>
        </w:rPr>
        <w:t>Balancing Ratio of Staff and Children</w:t>
      </w:r>
      <w:bookmarkEnd w:id="1"/>
      <w:bookmarkEnd w:id="2"/>
      <w:r>
        <w:rPr>
          <w:rFonts w:cstheme="minorHAnsi"/>
          <w:b/>
          <w:bCs/>
          <w:sz w:val="24"/>
          <w:szCs w:val="24"/>
          <w:u w:val="single"/>
        </w:rPr>
        <w:t>:</w:t>
      </w:r>
    </w:p>
    <w:p w14:paraId="106A1F92" w14:textId="77777777" w:rsidR="00621DCB" w:rsidRPr="00621DCB" w:rsidRDefault="00621DCB" w:rsidP="00621DCB">
      <w:pPr>
        <w:rPr>
          <w:rFonts w:eastAsia="Times New Roman" w:cstheme="minorHAnsi"/>
          <w:sz w:val="24"/>
          <w:szCs w:val="24"/>
        </w:rPr>
      </w:pPr>
      <w:r w:rsidRPr="00621DCB">
        <w:rPr>
          <w:rFonts w:cstheme="minorHAnsi"/>
          <w:sz w:val="24"/>
          <w:szCs w:val="24"/>
        </w:rPr>
        <w:t>Based on information gathered during previous pandemic events it is estimated that absenteeism rates could reach 35% over the course of a pandemic:</w:t>
      </w:r>
    </w:p>
    <w:p w14:paraId="74A74297" w14:textId="77777777" w:rsidR="00621DCB" w:rsidRPr="00621DCB" w:rsidRDefault="00621DCB" w:rsidP="00621DCB">
      <w:pPr>
        <w:rPr>
          <w:rFonts w:eastAsia="Times New Roman" w:cstheme="minorHAnsi"/>
          <w:sz w:val="24"/>
          <w:szCs w:val="24"/>
        </w:rPr>
      </w:pPr>
      <w:r w:rsidRPr="00621DCB">
        <w:rPr>
          <w:rFonts w:cstheme="minorHAnsi"/>
          <w:sz w:val="24"/>
          <w:szCs w:val="24"/>
        </w:rPr>
        <w:t xml:space="preserve">It is recognized that changes and adjustments will be required on an hour to hour or day to day basis at the height of a flu/virus pandemic. The centre will designate an employee with the responsibility for planning and communicating with parents and staff. </w:t>
      </w:r>
    </w:p>
    <w:p w14:paraId="4FB28B52" w14:textId="052A57DA" w:rsidR="00621DCB" w:rsidRPr="00621DCB" w:rsidRDefault="00621DCB" w:rsidP="00621DCB">
      <w:pPr>
        <w:rPr>
          <w:rFonts w:eastAsia="Times New Roman" w:cstheme="minorHAnsi"/>
          <w:sz w:val="24"/>
          <w:szCs w:val="24"/>
        </w:rPr>
      </w:pPr>
      <w:r w:rsidRPr="00621DCB">
        <w:rPr>
          <w:rFonts w:cstheme="minorHAnsi"/>
          <w:sz w:val="24"/>
          <w:szCs w:val="24"/>
        </w:rPr>
        <w:t xml:space="preserve">If the centre would have a reduced number of staff available due to illness the following adjustments may be taken </w:t>
      </w:r>
      <w:r w:rsidRPr="00621DCB">
        <w:rPr>
          <w:rFonts w:cstheme="minorHAnsi"/>
          <w:sz w:val="24"/>
          <w:szCs w:val="24"/>
        </w:rPr>
        <w:t>to</w:t>
      </w:r>
      <w:r w:rsidRPr="00621DCB">
        <w:rPr>
          <w:rFonts w:cstheme="minorHAnsi"/>
          <w:sz w:val="24"/>
          <w:szCs w:val="24"/>
        </w:rPr>
        <w:t xml:space="preserve"> continue to meet the staff: child ratio regulation: </w:t>
      </w:r>
    </w:p>
    <w:p w14:paraId="0F97BB5C" w14:textId="5299E156" w:rsidR="00621DCB" w:rsidRPr="00621DCB" w:rsidRDefault="00A30507" w:rsidP="00A30507">
      <w:pPr>
        <w:pBdr>
          <w:top w:val="nil"/>
          <w:left w:val="nil"/>
          <w:bottom w:val="nil"/>
          <w:right w:val="nil"/>
          <w:between w:val="nil"/>
          <w:bar w:val="nil"/>
        </w:pBdr>
        <w:spacing w:after="200" w:line="276" w:lineRule="auto"/>
        <w:rPr>
          <w:rFonts w:cstheme="minorHAnsi"/>
          <w:sz w:val="24"/>
          <w:szCs w:val="24"/>
        </w:rPr>
      </w:pPr>
      <w:r>
        <w:rPr>
          <w:rFonts w:cstheme="minorHAnsi"/>
          <w:sz w:val="24"/>
          <w:szCs w:val="24"/>
        </w:rPr>
        <w:t>-</w:t>
      </w:r>
      <w:r w:rsidR="00621DCB" w:rsidRPr="00621DCB">
        <w:rPr>
          <w:rFonts w:cstheme="minorHAnsi"/>
          <w:sz w:val="24"/>
          <w:szCs w:val="24"/>
        </w:rPr>
        <w:t>Changing the hours of operation to 8 hours/day (e.g. 9:00 a.m. to 5:00 p.m.)</w:t>
      </w:r>
    </w:p>
    <w:p w14:paraId="4AFB617B" w14:textId="746676C8" w:rsidR="00621DCB" w:rsidRPr="00621DCB" w:rsidRDefault="00A30507" w:rsidP="00A30507">
      <w:pPr>
        <w:pBdr>
          <w:top w:val="nil"/>
          <w:left w:val="nil"/>
          <w:bottom w:val="nil"/>
          <w:right w:val="nil"/>
          <w:between w:val="nil"/>
          <w:bar w:val="nil"/>
        </w:pBdr>
        <w:spacing w:after="200" w:line="276" w:lineRule="auto"/>
        <w:rPr>
          <w:rFonts w:cstheme="minorHAnsi"/>
          <w:sz w:val="24"/>
          <w:szCs w:val="24"/>
        </w:rPr>
      </w:pPr>
      <w:r>
        <w:rPr>
          <w:rFonts w:cstheme="minorHAnsi"/>
          <w:sz w:val="24"/>
          <w:szCs w:val="24"/>
        </w:rPr>
        <w:t>-</w:t>
      </w:r>
      <w:r w:rsidR="00621DCB" w:rsidRPr="00621DCB">
        <w:rPr>
          <w:rFonts w:cstheme="minorHAnsi"/>
          <w:sz w:val="24"/>
          <w:szCs w:val="24"/>
        </w:rPr>
        <w:t>Offering parents alternating days of care</w:t>
      </w:r>
    </w:p>
    <w:p w14:paraId="28D79A34" w14:textId="19E7CEFE" w:rsidR="00621DCB" w:rsidRPr="00621DCB" w:rsidRDefault="00A30507" w:rsidP="00A30507">
      <w:pPr>
        <w:pBdr>
          <w:top w:val="nil"/>
          <w:left w:val="nil"/>
          <w:bottom w:val="nil"/>
          <w:right w:val="nil"/>
          <w:between w:val="nil"/>
          <w:bar w:val="nil"/>
        </w:pBdr>
        <w:spacing w:after="200" w:line="276" w:lineRule="auto"/>
        <w:rPr>
          <w:rFonts w:cstheme="minorHAnsi"/>
          <w:sz w:val="24"/>
          <w:szCs w:val="24"/>
        </w:rPr>
      </w:pPr>
      <w:r>
        <w:rPr>
          <w:rFonts w:cstheme="minorHAnsi"/>
          <w:sz w:val="24"/>
          <w:szCs w:val="24"/>
        </w:rPr>
        <w:t>-</w:t>
      </w:r>
      <w:r w:rsidR="00621DCB" w:rsidRPr="00621DCB">
        <w:rPr>
          <w:rFonts w:cstheme="minorHAnsi"/>
          <w:sz w:val="24"/>
          <w:szCs w:val="24"/>
        </w:rPr>
        <w:t>Combining groups of children</w:t>
      </w:r>
    </w:p>
    <w:p w14:paraId="724393A8" w14:textId="6CFCB552" w:rsidR="00621DCB" w:rsidRPr="00621DCB" w:rsidRDefault="00A30507" w:rsidP="00A30507">
      <w:pPr>
        <w:pBdr>
          <w:top w:val="nil"/>
          <w:left w:val="nil"/>
          <w:bottom w:val="nil"/>
          <w:right w:val="nil"/>
          <w:between w:val="nil"/>
          <w:bar w:val="nil"/>
        </w:pBdr>
        <w:spacing w:after="200" w:line="276" w:lineRule="auto"/>
        <w:rPr>
          <w:rFonts w:cstheme="minorHAnsi"/>
          <w:sz w:val="24"/>
          <w:szCs w:val="24"/>
        </w:rPr>
      </w:pPr>
      <w:r>
        <w:rPr>
          <w:rFonts w:cstheme="minorHAnsi"/>
          <w:sz w:val="24"/>
          <w:szCs w:val="24"/>
        </w:rPr>
        <w:t>-</w:t>
      </w:r>
      <w:r w:rsidR="00621DCB" w:rsidRPr="00621DCB">
        <w:rPr>
          <w:rFonts w:cstheme="minorHAnsi"/>
          <w:sz w:val="24"/>
          <w:szCs w:val="24"/>
        </w:rPr>
        <w:t xml:space="preserve">Reducing enrollment on a day to day basis by cancelling one or more nursery school classes, asking those who use childcare for the purpose of socialization to keep their children home, asking those who have alternate arrangements available to care for their children to use that source of help. </w:t>
      </w:r>
    </w:p>
    <w:p w14:paraId="3A280EC4" w14:textId="6382C9CE" w:rsidR="4877CC49" w:rsidRPr="00621DCB" w:rsidRDefault="00A30507" w:rsidP="00A30507">
      <w:pPr>
        <w:pBdr>
          <w:top w:val="nil"/>
          <w:left w:val="nil"/>
          <w:bottom w:val="nil"/>
          <w:right w:val="nil"/>
          <w:between w:val="nil"/>
          <w:bar w:val="nil"/>
        </w:pBdr>
        <w:spacing w:after="200" w:line="276" w:lineRule="auto"/>
        <w:rPr>
          <w:rFonts w:cstheme="minorHAnsi"/>
          <w:sz w:val="24"/>
          <w:szCs w:val="24"/>
        </w:rPr>
      </w:pPr>
      <w:r>
        <w:rPr>
          <w:rFonts w:cstheme="minorHAnsi"/>
          <w:sz w:val="24"/>
          <w:szCs w:val="24"/>
        </w:rPr>
        <w:t>-</w:t>
      </w:r>
      <w:r w:rsidR="00621DCB" w:rsidRPr="00621DCB">
        <w:rPr>
          <w:rFonts w:cstheme="minorHAnsi"/>
          <w:sz w:val="24"/>
          <w:szCs w:val="24"/>
        </w:rPr>
        <w:t>Increasing staff work hours and pay overtime.</w:t>
      </w:r>
    </w:p>
    <w:sectPr w:rsidR="4877CC49" w:rsidRPr="0062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E79C2"/>
    <w:multiLevelType w:val="hybridMultilevel"/>
    <w:tmpl w:val="29BA3A44"/>
    <w:numStyleLink w:val="Bullets"/>
  </w:abstractNum>
  <w:abstractNum w:abstractNumId="1" w15:restartNumberingAfterBreak="0">
    <w:nsid w:val="57982FC3"/>
    <w:multiLevelType w:val="hybridMultilevel"/>
    <w:tmpl w:val="29BA3A44"/>
    <w:styleLink w:val="Bullets"/>
    <w:lvl w:ilvl="0" w:tplc="CAC2175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14157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CFB8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E6B10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AC020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A2D7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AF81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422D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897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9FD2C152">
        <w:start w:val="1"/>
        <w:numFmt w:val="bullet"/>
        <w:lvlText w:val="•"/>
        <w:lvlJc w:val="left"/>
        <w:pPr>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A68C8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92471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EABD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2E123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70852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00FEF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424C3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C415B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1C8299"/>
    <w:rsid w:val="000A6EA9"/>
    <w:rsid w:val="001553E9"/>
    <w:rsid w:val="001D4A13"/>
    <w:rsid w:val="001D65B1"/>
    <w:rsid w:val="00361EE6"/>
    <w:rsid w:val="00382C2B"/>
    <w:rsid w:val="004B4450"/>
    <w:rsid w:val="00544A13"/>
    <w:rsid w:val="005973DC"/>
    <w:rsid w:val="005C22F4"/>
    <w:rsid w:val="00621DCB"/>
    <w:rsid w:val="006B74E1"/>
    <w:rsid w:val="007A04B5"/>
    <w:rsid w:val="00A30507"/>
    <w:rsid w:val="00B44A70"/>
    <w:rsid w:val="00BA5FF6"/>
    <w:rsid w:val="00BD2274"/>
    <w:rsid w:val="00C04E46"/>
    <w:rsid w:val="00C8170C"/>
    <w:rsid w:val="00CA7AD2"/>
    <w:rsid w:val="00CF5F22"/>
    <w:rsid w:val="00D27CF2"/>
    <w:rsid w:val="00D3709F"/>
    <w:rsid w:val="00D946F0"/>
    <w:rsid w:val="00EC4CC3"/>
    <w:rsid w:val="00F04FBB"/>
    <w:rsid w:val="00F10661"/>
    <w:rsid w:val="00FD130C"/>
    <w:rsid w:val="1E1C8299"/>
    <w:rsid w:val="422E55D2"/>
    <w:rsid w:val="4877C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8299"/>
  <w15:chartTrackingRefBased/>
  <w15:docId w15:val="{123A4EB8-180E-42E2-A7A7-338F60AF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621DCB"/>
    <w:pPr>
      <w:keepNext/>
      <w:pBdr>
        <w:top w:val="nil"/>
        <w:left w:val="nil"/>
        <w:bottom w:val="nil"/>
        <w:right w:val="nil"/>
        <w:between w:val="nil"/>
        <w:bar w:val="nil"/>
      </w:pBdr>
      <w:spacing w:before="240" w:after="60" w:line="276" w:lineRule="auto"/>
      <w:outlineLvl w:val="2"/>
    </w:pPr>
    <w:rPr>
      <w:rFonts w:ascii="Cambria" w:eastAsia="Cambria" w:hAnsi="Cambria" w:cs="Cambria"/>
      <w:b/>
      <w:bCs/>
      <w:color w:val="000000"/>
      <w:sz w:val="26"/>
      <w:szCs w:val="26"/>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70C"/>
    <w:rPr>
      <w:color w:val="0563C1" w:themeColor="hyperlink"/>
      <w:u w:val="single"/>
    </w:rPr>
  </w:style>
  <w:style w:type="character" w:styleId="UnresolvedMention">
    <w:name w:val="Unresolved Mention"/>
    <w:basedOn w:val="DefaultParagraphFont"/>
    <w:uiPriority w:val="99"/>
    <w:semiHidden/>
    <w:unhideWhenUsed/>
    <w:rsid w:val="00C8170C"/>
    <w:rPr>
      <w:color w:val="605E5C"/>
      <w:shd w:val="clear" w:color="auto" w:fill="E1DFDD"/>
    </w:rPr>
  </w:style>
  <w:style w:type="character" w:customStyle="1" w:styleId="Heading3Char">
    <w:name w:val="Heading 3 Char"/>
    <w:basedOn w:val="DefaultParagraphFont"/>
    <w:link w:val="Heading3"/>
    <w:rsid w:val="00621DCB"/>
    <w:rPr>
      <w:rFonts w:ascii="Cambria" w:eastAsia="Cambria" w:hAnsi="Cambria" w:cs="Cambria"/>
      <w:b/>
      <w:bCs/>
      <w:color w:val="000000"/>
      <w:sz w:val="26"/>
      <w:szCs w:val="26"/>
      <w:u w:color="000000"/>
      <w:bdr w:val="nil"/>
      <w:lang w:eastAsia="en-CA"/>
    </w:rPr>
  </w:style>
  <w:style w:type="numbering" w:customStyle="1" w:styleId="Bullets">
    <w:name w:val="Bullets"/>
    <w:rsid w:val="00621D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dhealthmb.ca/covid19/screening-t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Klassen</dc:creator>
  <cp:keywords/>
  <dc:description/>
  <cp:lastModifiedBy>Patricia Klassen</cp:lastModifiedBy>
  <cp:revision>16</cp:revision>
  <dcterms:created xsi:type="dcterms:W3CDTF">2020-09-03T21:32:00Z</dcterms:created>
  <dcterms:modified xsi:type="dcterms:W3CDTF">2020-09-18T14:41:00Z</dcterms:modified>
</cp:coreProperties>
</file>